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6BE" w:rsidRPr="002903B7" w:rsidRDefault="00AD56BE" w:rsidP="002903B7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val="uk-UA" w:eastAsia="ru-RU"/>
        </w:rPr>
      </w:pPr>
    </w:p>
    <w:p w:rsidR="00AD56BE" w:rsidRPr="002903B7" w:rsidRDefault="00AD56BE" w:rsidP="002903B7">
      <w:pPr>
        <w:spacing w:after="0" w:line="240" w:lineRule="auto"/>
        <w:jc w:val="center"/>
        <w:rPr>
          <w:rFonts w:ascii="Times New Roman" w:hAnsi="Times New Roman"/>
          <w:bCs/>
          <w:sz w:val="28"/>
          <w:szCs w:val="24"/>
          <w:lang w:val="uk-UA" w:eastAsia="ru-RU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3зуб" style="position:absolute;left:0;text-align:left;margin-left:220pt;margin-top:-18pt;width:36.6pt;height:45pt;z-index:251658240;visibility:visible" o:allowincell="f">
            <v:imagedata r:id="rId4" o:title=""/>
          </v:shape>
        </w:pict>
      </w:r>
    </w:p>
    <w:p w:rsidR="00AD56BE" w:rsidRPr="002903B7" w:rsidRDefault="00AD56BE" w:rsidP="002903B7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uk-UA" w:eastAsia="ru-RU"/>
        </w:rPr>
      </w:pPr>
    </w:p>
    <w:p w:rsidR="00AD56BE" w:rsidRPr="002903B7" w:rsidRDefault="00AD56BE" w:rsidP="002903B7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uk-UA" w:eastAsia="ru-RU"/>
        </w:rPr>
      </w:pPr>
    </w:p>
    <w:p w:rsidR="00AD56BE" w:rsidRPr="002903B7" w:rsidRDefault="00AD56BE" w:rsidP="002903B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4"/>
          <w:lang w:val="uk-UA" w:eastAsia="ru-RU"/>
        </w:rPr>
      </w:pPr>
      <w:r w:rsidRPr="002903B7">
        <w:rPr>
          <w:rFonts w:ascii="Times New Roman" w:hAnsi="Times New Roman"/>
          <w:b/>
          <w:bCs/>
          <w:sz w:val="28"/>
          <w:szCs w:val="24"/>
          <w:lang w:val="uk-UA" w:eastAsia="ru-RU"/>
        </w:rPr>
        <w:t>ЛУБЕНСЬКА МІСЬКА РАДА</w:t>
      </w:r>
    </w:p>
    <w:p w:rsidR="00AD56BE" w:rsidRPr="002903B7" w:rsidRDefault="00AD56BE" w:rsidP="002903B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 w:eastAsia="ru-RU"/>
        </w:rPr>
      </w:pPr>
      <w:r w:rsidRPr="002903B7">
        <w:rPr>
          <w:rFonts w:ascii="Times New Roman" w:hAnsi="Times New Roman"/>
          <w:b/>
          <w:bCs/>
          <w:sz w:val="24"/>
          <w:szCs w:val="24"/>
          <w:lang w:val="uk-UA" w:eastAsia="ru-RU"/>
        </w:rPr>
        <w:t>ПОЛТАВСЬКОЇ ОБЛАСТІ</w:t>
      </w:r>
    </w:p>
    <w:p w:rsidR="00AD56BE" w:rsidRPr="002903B7" w:rsidRDefault="00AD56BE" w:rsidP="002903B7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0"/>
          <w:lang w:val="uk-UA" w:eastAsia="ru-RU"/>
        </w:rPr>
      </w:pPr>
      <w:r>
        <w:rPr>
          <w:rFonts w:ascii="Times New Roman" w:hAnsi="Times New Roman"/>
          <w:b/>
          <w:sz w:val="28"/>
          <w:szCs w:val="20"/>
          <w:lang w:val="uk-UA" w:eastAsia="ru-RU"/>
        </w:rPr>
        <w:t>( двадцять п’ята сесія</w:t>
      </w:r>
      <w:bookmarkStart w:id="0" w:name="_GoBack"/>
      <w:bookmarkEnd w:id="0"/>
      <w:r w:rsidRPr="002903B7">
        <w:rPr>
          <w:rFonts w:ascii="Times New Roman" w:hAnsi="Times New Roman"/>
          <w:b/>
          <w:sz w:val="28"/>
          <w:szCs w:val="20"/>
          <w:lang w:val="uk-UA" w:eastAsia="ru-RU"/>
        </w:rPr>
        <w:t xml:space="preserve"> сьомого скликання )</w:t>
      </w:r>
    </w:p>
    <w:p w:rsidR="00AD56BE" w:rsidRPr="002903B7" w:rsidRDefault="00AD56BE" w:rsidP="002903B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 w:eastAsia="ru-RU"/>
        </w:rPr>
      </w:pPr>
    </w:p>
    <w:p w:rsidR="00AD56BE" w:rsidRPr="002903B7" w:rsidRDefault="00AD56BE" w:rsidP="002903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hAnsi="Times New Roman"/>
          <w:b/>
          <w:sz w:val="28"/>
          <w:szCs w:val="28"/>
          <w:lang w:val="uk-UA" w:eastAsia="ru-RU"/>
        </w:rPr>
        <w:t>РІШЕННЯ</w:t>
      </w:r>
    </w:p>
    <w:p w:rsidR="00AD56BE" w:rsidRPr="002903B7" w:rsidRDefault="00AD56BE" w:rsidP="002903B7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</w:p>
    <w:p w:rsidR="00AD56BE" w:rsidRPr="002903B7" w:rsidRDefault="00AD56BE" w:rsidP="002903B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16 листопада  2017</w:t>
      </w:r>
      <w:r w:rsidRPr="002903B7">
        <w:rPr>
          <w:rFonts w:ascii="Times New Roman" w:hAnsi="Times New Roman"/>
          <w:sz w:val="28"/>
          <w:szCs w:val="28"/>
          <w:lang w:val="uk-UA" w:eastAsia="ru-RU"/>
        </w:rPr>
        <w:t xml:space="preserve"> року</w:t>
      </w:r>
    </w:p>
    <w:p w:rsidR="00AD56BE" w:rsidRPr="002903B7" w:rsidRDefault="00AD56BE" w:rsidP="002903B7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AD56BE" w:rsidRDefault="00AD56BE" w:rsidP="002903B7">
      <w:pPr>
        <w:keepNext/>
        <w:tabs>
          <w:tab w:val="left" w:pos="585"/>
        </w:tabs>
        <w:spacing w:after="0" w:line="240" w:lineRule="auto"/>
        <w:outlineLvl w:val="1"/>
        <w:rPr>
          <w:rFonts w:ascii="Times New Roman" w:hAnsi="Times New Roman"/>
          <w:b/>
          <w:bCs/>
          <w:iCs/>
          <w:sz w:val="28"/>
          <w:szCs w:val="28"/>
          <w:lang w:val="uk-UA" w:eastAsia="ru-RU"/>
        </w:rPr>
      </w:pPr>
      <w:r w:rsidRPr="002903B7">
        <w:rPr>
          <w:rFonts w:ascii="Times New Roman" w:hAnsi="Times New Roman"/>
          <w:b/>
          <w:bCs/>
          <w:iCs/>
          <w:sz w:val="28"/>
          <w:szCs w:val="28"/>
          <w:lang w:val="uk-UA" w:eastAsia="ru-RU"/>
        </w:rPr>
        <w:t>Про</w:t>
      </w:r>
      <w:r>
        <w:rPr>
          <w:rFonts w:ascii="Times New Roman" w:hAnsi="Times New Roman"/>
          <w:b/>
          <w:bCs/>
          <w:iCs/>
          <w:sz w:val="28"/>
          <w:szCs w:val="28"/>
          <w:lang w:val="uk-UA" w:eastAsia="ru-RU"/>
        </w:rPr>
        <w:t xml:space="preserve"> затвердження Програми розвитку</w:t>
      </w:r>
    </w:p>
    <w:p w:rsidR="00AD56BE" w:rsidRDefault="00AD56BE" w:rsidP="002903B7">
      <w:pPr>
        <w:keepNext/>
        <w:tabs>
          <w:tab w:val="left" w:pos="585"/>
        </w:tabs>
        <w:spacing w:after="0" w:line="240" w:lineRule="auto"/>
        <w:outlineLvl w:val="1"/>
        <w:rPr>
          <w:rFonts w:ascii="Times New Roman" w:hAnsi="Times New Roman"/>
          <w:b/>
          <w:bCs/>
          <w:iCs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bCs/>
          <w:iCs/>
          <w:sz w:val="28"/>
          <w:szCs w:val="28"/>
          <w:lang w:val="uk-UA" w:eastAsia="ru-RU"/>
        </w:rPr>
        <w:t>Лубенського краєзнавчого музею</w:t>
      </w:r>
    </w:p>
    <w:p w:rsidR="00AD56BE" w:rsidRPr="002903B7" w:rsidRDefault="00AD56BE" w:rsidP="002903B7">
      <w:pPr>
        <w:keepNext/>
        <w:tabs>
          <w:tab w:val="left" w:pos="585"/>
        </w:tabs>
        <w:spacing w:after="0" w:line="240" w:lineRule="auto"/>
        <w:outlineLvl w:val="1"/>
        <w:rPr>
          <w:rFonts w:ascii="Times New Roman" w:hAnsi="Times New Roman"/>
          <w:b/>
          <w:bCs/>
          <w:iCs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bCs/>
          <w:iCs/>
          <w:sz w:val="28"/>
          <w:szCs w:val="28"/>
          <w:lang w:val="uk-UA" w:eastAsia="ru-RU"/>
        </w:rPr>
        <w:t>на 2018-2020 роки</w:t>
      </w:r>
    </w:p>
    <w:p w:rsidR="00AD56BE" w:rsidRPr="002903B7" w:rsidRDefault="00AD56BE" w:rsidP="002903B7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</w:p>
    <w:p w:rsidR="00AD56BE" w:rsidRDefault="00AD56BE" w:rsidP="002903B7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903B7">
        <w:rPr>
          <w:rFonts w:ascii="Times New Roman" w:hAnsi="Times New Roman"/>
          <w:sz w:val="28"/>
          <w:szCs w:val="28"/>
          <w:lang w:val="uk-UA" w:eastAsia="ru-RU"/>
        </w:rPr>
        <w:t xml:space="preserve">       З метою </w:t>
      </w:r>
      <w:r>
        <w:rPr>
          <w:rFonts w:ascii="Times New Roman" w:hAnsi="Times New Roman"/>
          <w:sz w:val="28"/>
          <w:szCs w:val="28"/>
          <w:lang w:val="uk-UA" w:eastAsia="ru-RU"/>
        </w:rPr>
        <w:t>підтримки Лубенського краєзнавчого музею напередодні         100-річчя, посилення його ролі в культурному житті міста, у вихованні підростаючого покоління в дусі любові до України, до  рідного краю, популяризації та збереження історичного та культурного надбання,  керуючись ст. 26 Закону України «Про місцеве самоврядування в Україні»,</w:t>
      </w:r>
    </w:p>
    <w:p w:rsidR="00AD56BE" w:rsidRDefault="00AD56BE" w:rsidP="002903B7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D56BE" w:rsidRDefault="00AD56BE" w:rsidP="00342326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міська рада вирішила:</w:t>
      </w:r>
    </w:p>
    <w:p w:rsidR="00AD56BE" w:rsidRPr="002903B7" w:rsidRDefault="00AD56BE" w:rsidP="00342326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AD56BE" w:rsidRDefault="00AD56BE" w:rsidP="00B925D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903B7">
        <w:rPr>
          <w:rFonts w:ascii="Times New Roman" w:hAnsi="Times New Roman"/>
          <w:sz w:val="28"/>
          <w:szCs w:val="28"/>
          <w:lang w:val="uk-UA"/>
        </w:rPr>
        <w:t xml:space="preserve">      1. </w:t>
      </w:r>
      <w:r>
        <w:rPr>
          <w:rFonts w:ascii="Times New Roman" w:hAnsi="Times New Roman"/>
          <w:sz w:val="28"/>
          <w:szCs w:val="28"/>
          <w:lang w:val="uk-UA"/>
        </w:rPr>
        <w:t>Затвердити Програму розвитку Лубенського краєзнавчого музею на 2018-2020 роки (додається).</w:t>
      </w:r>
    </w:p>
    <w:p w:rsidR="00AD56BE" w:rsidRDefault="00AD56BE" w:rsidP="00B925D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2. 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Організацію виконання цього рішення покласти на начальника управління культури і мистецтв виконавчого комітету міської ради Литовченка Ю.М. </w:t>
      </w:r>
    </w:p>
    <w:p w:rsidR="00AD56BE" w:rsidRPr="00B925DF" w:rsidRDefault="00AD56BE" w:rsidP="00B925D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     3. К</w:t>
      </w:r>
      <w:r w:rsidRPr="009F6577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онтроль за 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його виконанням</w:t>
      </w:r>
      <w:r w:rsidRPr="009F6577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покласти на керуючого справами виконавчого коміт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ету міської ради Комарову М.Ф. та </w:t>
      </w:r>
      <w:r>
        <w:rPr>
          <w:rFonts w:ascii="Times New Roman" w:hAnsi="Times New Roman"/>
          <w:sz w:val="28"/>
          <w:szCs w:val="28"/>
          <w:lang w:val="uk-UA"/>
        </w:rPr>
        <w:t>постійні депутатські</w:t>
      </w:r>
      <w:r w:rsidRPr="002903B7">
        <w:rPr>
          <w:rFonts w:ascii="Times New Roman" w:hAnsi="Times New Roman"/>
          <w:sz w:val="28"/>
          <w:szCs w:val="28"/>
          <w:lang w:val="uk-UA"/>
        </w:rPr>
        <w:t xml:space="preserve"> комісію з питань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80CBE">
        <w:rPr>
          <w:rFonts w:ascii="Times New Roman" w:hAnsi="Times New Roman"/>
          <w:sz w:val="28"/>
          <w:szCs w:val="28"/>
          <w:lang w:val="uk-UA" w:eastAsia="ru-RU"/>
        </w:rPr>
        <w:t>соціальної та гуманітарної політики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та</w:t>
      </w:r>
      <w:r>
        <w:rPr>
          <w:rFonts w:ascii="Times New Roman" w:hAnsi="Times New Roman"/>
          <w:sz w:val="28"/>
          <w:szCs w:val="28"/>
          <w:lang w:val="uk-UA"/>
        </w:rPr>
        <w:t xml:space="preserve">з питань </w:t>
      </w:r>
      <w:r w:rsidRPr="002903B7">
        <w:rPr>
          <w:rFonts w:ascii="Times New Roman" w:hAnsi="Times New Roman"/>
          <w:sz w:val="28"/>
          <w:szCs w:val="28"/>
          <w:lang w:val="uk-UA"/>
        </w:rPr>
        <w:t>планування бюджету, фінансів та з питань приватизації.</w:t>
      </w:r>
    </w:p>
    <w:p w:rsidR="00AD56BE" w:rsidRPr="002903B7" w:rsidRDefault="00AD56BE" w:rsidP="002903B7">
      <w:pPr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D56BE" w:rsidRPr="002903B7" w:rsidRDefault="00AD56BE" w:rsidP="002903B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D56BE" w:rsidRPr="002903B7" w:rsidRDefault="00AD56BE" w:rsidP="002903B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903B7">
        <w:rPr>
          <w:rFonts w:ascii="Times New Roman" w:hAnsi="Times New Roman"/>
          <w:b/>
          <w:sz w:val="28"/>
          <w:szCs w:val="28"/>
          <w:lang w:val="uk-UA"/>
        </w:rPr>
        <w:t>Міський голова                                                                         О.П.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903B7">
        <w:rPr>
          <w:rFonts w:ascii="Times New Roman" w:hAnsi="Times New Roman"/>
          <w:b/>
          <w:sz w:val="28"/>
          <w:szCs w:val="28"/>
          <w:lang w:val="uk-UA"/>
        </w:rPr>
        <w:t>Грицаєнко</w:t>
      </w:r>
    </w:p>
    <w:p w:rsidR="00AD56BE" w:rsidRPr="002903B7" w:rsidRDefault="00AD56BE" w:rsidP="002903B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D56BE" w:rsidRDefault="00AD56BE" w:rsidP="002903B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D56BE" w:rsidRDefault="00AD56BE" w:rsidP="002903B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D56BE" w:rsidRDefault="00AD56BE" w:rsidP="002903B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D56BE" w:rsidRDefault="00AD56BE" w:rsidP="002903B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D56BE" w:rsidRDefault="00AD56BE" w:rsidP="002903B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D56BE" w:rsidRDefault="00AD56BE" w:rsidP="002903B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D56BE" w:rsidRDefault="00AD56BE" w:rsidP="002903B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D56BE" w:rsidRPr="002903B7" w:rsidRDefault="00AD56BE" w:rsidP="002903B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D56BE" w:rsidRPr="002903B7" w:rsidRDefault="00AD56BE" w:rsidP="002903B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42326">
        <w:rPr>
          <w:rFonts w:ascii="Times New Roman" w:hAnsi="Times New Roman"/>
          <w:b/>
          <w:sz w:val="28"/>
          <w:szCs w:val="28"/>
          <w:lang w:val="uk-UA"/>
        </w:rPr>
        <w:t>П</w:t>
      </w:r>
      <w:r w:rsidRPr="002903B7">
        <w:rPr>
          <w:rFonts w:ascii="Times New Roman" w:hAnsi="Times New Roman"/>
          <w:b/>
          <w:sz w:val="28"/>
          <w:szCs w:val="28"/>
        </w:rPr>
        <w:t>ОГОДЖЕНО:</w:t>
      </w:r>
    </w:p>
    <w:p w:rsidR="00AD56BE" w:rsidRPr="002903B7" w:rsidRDefault="00AD56BE" w:rsidP="002903B7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AD56BE" w:rsidRPr="002903B7" w:rsidRDefault="00AD56BE" w:rsidP="002903B7">
      <w:pPr>
        <w:tabs>
          <w:tab w:val="left" w:pos="6660"/>
          <w:tab w:val="left" w:pos="6840"/>
          <w:tab w:val="left" w:pos="702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hAnsi="Times New Roman"/>
          <w:b/>
          <w:sz w:val="28"/>
          <w:szCs w:val="28"/>
          <w:lang w:val="uk-UA" w:eastAsia="ru-RU"/>
        </w:rPr>
        <w:t>Секретар міської ради                                                             О.В. Карпець</w:t>
      </w:r>
    </w:p>
    <w:p w:rsidR="00AD56BE" w:rsidRPr="002903B7" w:rsidRDefault="00AD56BE" w:rsidP="002903B7">
      <w:pPr>
        <w:tabs>
          <w:tab w:val="left" w:pos="6660"/>
          <w:tab w:val="left" w:pos="6840"/>
          <w:tab w:val="left" w:pos="702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AD56BE" w:rsidRPr="002903B7" w:rsidRDefault="00AD56BE" w:rsidP="002903B7">
      <w:pPr>
        <w:tabs>
          <w:tab w:val="left" w:pos="6660"/>
          <w:tab w:val="left" w:pos="6840"/>
          <w:tab w:val="left" w:pos="702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hAnsi="Times New Roman"/>
          <w:b/>
          <w:sz w:val="28"/>
          <w:szCs w:val="28"/>
          <w:lang w:val="uk-UA" w:eastAsia="ru-RU"/>
        </w:rPr>
        <w:t>Голова постійної депутатської</w:t>
      </w:r>
    </w:p>
    <w:p w:rsidR="00AD56BE" w:rsidRPr="002903B7" w:rsidRDefault="00AD56BE" w:rsidP="002903B7">
      <w:pPr>
        <w:tabs>
          <w:tab w:val="left" w:pos="6660"/>
          <w:tab w:val="left" w:pos="6840"/>
          <w:tab w:val="left" w:pos="702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hAnsi="Times New Roman"/>
          <w:b/>
          <w:sz w:val="28"/>
          <w:szCs w:val="28"/>
          <w:lang w:val="uk-UA" w:eastAsia="ru-RU"/>
        </w:rPr>
        <w:t>комісії з питань планування бюджету,</w:t>
      </w:r>
    </w:p>
    <w:p w:rsidR="00AD56BE" w:rsidRPr="002903B7" w:rsidRDefault="00AD56BE" w:rsidP="002903B7">
      <w:pPr>
        <w:tabs>
          <w:tab w:val="left" w:pos="6660"/>
          <w:tab w:val="left" w:pos="6840"/>
          <w:tab w:val="left" w:pos="702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hAnsi="Times New Roman"/>
          <w:b/>
          <w:sz w:val="28"/>
          <w:szCs w:val="28"/>
          <w:lang w:val="uk-UA" w:eastAsia="ru-RU"/>
        </w:rPr>
        <w:t>фінансів та з питань приватизації                                        Р.В. Сендзюк</w:t>
      </w:r>
    </w:p>
    <w:p w:rsidR="00AD56BE" w:rsidRPr="002903B7" w:rsidRDefault="00AD56BE" w:rsidP="002903B7">
      <w:pPr>
        <w:tabs>
          <w:tab w:val="left" w:pos="6660"/>
          <w:tab w:val="left" w:pos="6840"/>
          <w:tab w:val="left" w:pos="702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AD56BE" w:rsidRPr="002903B7" w:rsidRDefault="00AD56BE" w:rsidP="002903B7">
      <w:pPr>
        <w:tabs>
          <w:tab w:val="left" w:pos="6660"/>
          <w:tab w:val="left" w:pos="6840"/>
          <w:tab w:val="left" w:pos="702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hAnsi="Times New Roman"/>
          <w:b/>
          <w:sz w:val="28"/>
          <w:szCs w:val="28"/>
          <w:lang w:val="uk-UA" w:eastAsia="ru-RU"/>
        </w:rPr>
        <w:t xml:space="preserve">Голова постійної депутатської         </w:t>
      </w:r>
    </w:p>
    <w:p w:rsidR="00AD56BE" w:rsidRPr="002903B7" w:rsidRDefault="00AD56BE" w:rsidP="002903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hAnsi="Times New Roman"/>
          <w:b/>
          <w:sz w:val="28"/>
          <w:szCs w:val="28"/>
          <w:lang w:val="uk-UA" w:eastAsia="ru-RU"/>
        </w:rPr>
        <w:t>комісії з соціальної та гуманітарної</w:t>
      </w:r>
    </w:p>
    <w:p w:rsidR="00AD56BE" w:rsidRPr="002903B7" w:rsidRDefault="00AD56BE" w:rsidP="002903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hAnsi="Times New Roman"/>
          <w:b/>
          <w:sz w:val="28"/>
          <w:szCs w:val="28"/>
          <w:lang w:val="uk-UA" w:eastAsia="ru-RU"/>
        </w:rPr>
        <w:t>політики                                                                                    Н.В. Сухонос</w:t>
      </w:r>
    </w:p>
    <w:p w:rsidR="00AD56BE" w:rsidRPr="002903B7" w:rsidRDefault="00AD56BE" w:rsidP="002903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AD56BE" w:rsidRPr="002903B7" w:rsidRDefault="00AD56BE" w:rsidP="002903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hAnsi="Times New Roman"/>
          <w:b/>
          <w:sz w:val="28"/>
          <w:szCs w:val="28"/>
          <w:lang w:val="uk-UA" w:eastAsia="ru-RU"/>
        </w:rPr>
        <w:t xml:space="preserve">Керуючий справами виконавчого </w:t>
      </w:r>
    </w:p>
    <w:p w:rsidR="00AD56BE" w:rsidRPr="002903B7" w:rsidRDefault="00AD56BE" w:rsidP="002903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hAnsi="Times New Roman"/>
          <w:b/>
          <w:sz w:val="28"/>
          <w:szCs w:val="28"/>
          <w:lang w:val="uk-UA" w:eastAsia="ru-RU"/>
        </w:rPr>
        <w:t>комітету міської ради</w:t>
      </w:r>
      <w:r w:rsidRPr="002903B7"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                                                        М.Ф. Комарова</w:t>
      </w:r>
    </w:p>
    <w:p w:rsidR="00AD56BE" w:rsidRPr="002903B7" w:rsidRDefault="00AD56BE" w:rsidP="002903B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AD56BE" w:rsidRPr="002903B7" w:rsidRDefault="00AD56BE" w:rsidP="002903B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hAnsi="Times New Roman"/>
          <w:b/>
          <w:sz w:val="28"/>
          <w:szCs w:val="28"/>
          <w:lang w:val="uk-UA" w:eastAsia="ru-RU"/>
        </w:rPr>
        <w:t>Начальник фінансового  управління</w:t>
      </w:r>
      <w:r w:rsidRPr="002903B7">
        <w:rPr>
          <w:rFonts w:ascii="Times New Roman" w:hAnsi="Times New Roman"/>
          <w:b/>
          <w:sz w:val="28"/>
          <w:szCs w:val="28"/>
          <w:lang w:val="uk-UA" w:eastAsia="ru-RU"/>
        </w:rPr>
        <w:tab/>
      </w:r>
    </w:p>
    <w:p w:rsidR="00AD56BE" w:rsidRPr="002903B7" w:rsidRDefault="00AD56BE" w:rsidP="002903B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hAnsi="Times New Roman"/>
          <w:b/>
          <w:sz w:val="28"/>
          <w:szCs w:val="28"/>
          <w:lang w:val="uk-UA" w:eastAsia="ru-RU"/>
        </w:rPr>
        <w:t xml:space="preserve"> виконавчого комітету міської ради                                   Т.О. Романенко</w:t>
      </w:r>
    </w:p>
    <w:p w:rsidR="00AD56BE" w:rsidRPr="002903B7" w:rsidRDefault="00AD56BE" w:rsidP="002903B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AD56BE" w:rsidRPr="002903B7" w:rsidRDefault="00AD56BE" w:rsidP="002903B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hAnsi="Times New Roman"/>
          <w:b/>
          <w:sz w:val="28"/>
          <w:szCs w:val="28"/>
          <w:lang w:val="uk-UA" w:eastAsia="ru-RU"/>
        </w:rPr>
        <w:t>Начальник юридичного відділу</w:t>
      </w:r>
    </w:p>
    <w:p w:rsidR="00AD56BE" w:rsidRPr="002903B7" w:rsidRDefault="00AD56BE" w:rsidP="002903B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hAnsi="Times New Roman"/>
          <w:b/>
          <w:sz w:val="28"/>
          <w:szCs w:val="28"/>
          <w:lang w:val="uk-UA" w:eastAsia="ru-RU"/>
        </w:rPr>
        <w:t xml:space="preserve">виконавчого комітету міської ради                                    Н.М. Мелентьєва   </w:t>
      </w:r>
    </w:p>
    <w:p w:rsidR="00AD56BE" w:rsidRPr="002903B7" w:rsidRDefault="00AD56BE" w:rsidP="002903B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AD56BE" w:rsidRPr="002903B7" w:rsidRDefault="00AD56BE" w:rsidP="002903B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hAnsi="Times New Roman"/>
          <w:b/>
          <w:sz w:val="28"/>
          <w:szCs w:val="28"/>
          <w:lang w:val="uk-UA" w:eastAsia="ru-RU"/>
        </w:rPr>
        <w:t>Начальник управління  культури</w:t>
      </w:r>
    </w:p>
    <w:p w:rsidR="00AD56BE" w:rsidRPr="002903B7" w:rsidRDefault="00AD56BE" w:rsidP="002903B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hAnsi="Times New Roman"/>
          <w:b/>
          <w:sz w:val="28"/>
          <w:szCs w:val="28"/>
          <w:lang w:val="uk-UA" w:eastAsia="ru-RU"/>
        </w:rPr>
        <w:t>і мистецтв виконавчого комітету</w:t>
      </w:r>
    </w:p>
    <w:p w:rsidR="00AD56BE" w:rsidRPr="002903B7" w:rsidRDefault="00AD56BE" w:rsidP="002903B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hAnsi="Times New Roman"/>
          <w:b/>
          <w:sz w:val="28"/>
          <w:szCs w:val="28"/>
          <w:lang w:val="uk-UA" w:eastAsia="ru-RU"/>
        </w:rPr>
        <w:t>міської ради                                                                             Ю.М. Литовченко</w:t>
      </w:r>
    </w:p>
    <w:p w:rsidR="00AD56BE" w:rsidRPr="002903B7" w:rsidRDefault="00AD56BE" w:rsidP="002903B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AD56BE" w:rsidRPr="002903B7" w:rsidRDefault="00AD56BE" w:rsidP="002903B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AD56BE" w:rsidRPr="002903B7" w:rsidRDefault="00AD56BE" w:rsidP="002903B7">
      <w:pPr>
        <w:tabs>
          <w:tab w:val="left" w:pos="396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hAnsi="Times New Roman"/>
          <w:b/>
          <w:sz w:val="28"/>
          <w:szCs w:val="28"/>
          <w:lang w:val="uk-UA" w:eastAsia="ru-RU"/>
        </w:rPr>
        <w:t>Начальник організаційного відділу</w:t>
      </w:r>
    </w:p>
    <w:p w:rsidR="00AD56BE" w:rsidRPr="002903B7" w:rsidRDefault="00AD56BE" w:rsidP="002903B7">
      <w:pPr>
        <w:tabs>
          <w:tab w:val="left" w:pos="396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hAnsi="Times New Roman"/>
          <w:b/>
          <w:sz w:val="28"/>
          <w:szCs w:val="28"/>
          <w:lang w:val="uk-UA" w:eastAsia="ru-RU"/>
        </w:rPr>
        <w:t>виконавчого комітету</w:t>
      </w:r>
    </w:p>
    <w:p w:rsidR="00AD56BE" w:rsidRPr="002903B7" w:rsidRDefault="00AD56BE" w:rsidP="002903B7">
      <w:pPr>
        <w:tabs>
          <w:tab w:val="left" w:pos="396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hAnsi="Times New Roman"/>
          <w:b/>
          <w:sz w:val="28"/>
          <w:szCs w:val="28"/>
          <w:lang w:val="uk-UA" w:eastAsia="ru-RU"/>
        </w:rPr>
        <w:t>міської ради                                                                             Н.М. Уварова</w:t>
      </w:r>
    </w:p>
    <w:p w:rsidR="00AD56BE" w:rsidRPr="002903B7" w:rsidRDefault="00AD56BE" w:rsidP="002903B7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AD56BE" w:rsidRPr="002903B7" w:rsidRDefault="00AD56BE" w:rsidP="002903B7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AD56BE" w:rsidRPr="002903B7" w:rsidRDefault="00AD56BE" w:rsidP="002903B7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</w:p>
    <w:p w:rsidR="00AD56BE" w:rsidRPr="002903B7" w:rsidRDefault="00AD56BE" w:rsidP="002903B7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AD56BE" w:rsidRPr="00480CBE" w:rsidRDefault="00AD56BE">
      <w:pPr>
        <w:rPr>
          <w:rFonts w:ascii="Times New Roman" w:hAnsi="Times New Roman"/>
          <w:sz w:val="28"/>
          <w:szCs w:val="28"/>
          <w:lang w:val="uk-UA"/>
        </w:rPr>
      </w:pPr>
      <w:r w:rsidRPr="00480CBE">
        <w:rPr>
          <w:rFonts w:ascii="Times New Roman" w:hAnsi="Times New Roman"/>
          <w:sz w:val="28"/>
          <w:szCs w:val="28"/>
          <w:lang w:val="uk-UA"/>
        </w:rPr>
        <w:t>Верещака</w:t>
      </w:r>
      <w:r>
        <w:rPr>
          <w:rFonts w:ascii="Times New Roman" w:hAnsi="Times New Roman"/>
          <w:sz w:val="28"/>
          <w:szCs w:val="28"/>
          <w:lang w:val="uk-UA"/>
        </w:rPr>
        <w:t>, 7-20-30</w:t>
      </w:r>
    </w:p>
    <w:sectPr w:rsidR="00AD56BE" w:rsidRPr="00480CBE" w:rsidSect="006C53DA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03B7"/>
    <w:rsid w:val="00001D79"/>
    <w:rsid w:val="00190541"/>
    <w:rsid w:val="002903B7"/>
    <w:rsid w:val="00342326"/>
    <w:rsid w:val="003E6EED"/>
    <w:rsid w:val="00480CBE"/>
    <w:rsid w:val="005A362C"/>
    <w:rsid w:val="0063338A"/>
    <w:rsid w:val="006567A1"/>
    <w:rsid w:val="00694A5E"/>
    <w:rsid w:val="006C53DA"/>
    <w:rsid w:val="00707DE4"/>
    <w:rsid w:val="007636BD"/>
    <w:rsid w:val="00764F59"/>
    <w:rsid w:val="00937763"/>
    <w:rsid w:val="009F6577"/>
    <w:rsid w:val="00A746D4"/>
    <w:rsid w:val="00A93E0E"/>
    <w:rsid w:val="00AD56BE"/>
    <w:rsid w:val="00B46905"/>
    <w:rsid w:val="00B925DF"/>
    <w:rsid w:val="00C9019E"/>
    <w:rsid w:val="00DB3511"/>
    <w:rsid w:val="00E222DD"/>
    <w:rsid w:val="00E60A2B"/>
    <w:rsid w:val="00E877A2"/>
    <w:rsid w:val="00EC57AC"/>
    <w:rsid w:val="00EF2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DE4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567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67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124</TotalTime>
  <Pages>2</Pages>
  <Words>353</Words>
  <Characters>2014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RADA1</cp:lastModifiedBy>
  <cp:revision>17</cp:revision>
  <cp:lastPrinted>2017-11-02T14:46:00Z</cp:lastPrinted>
  <dcterms:created xsi:type="dcterms:W3CDTF">2017-06-30T06:06:00Z</dcterms:created>
  <dcterms:modified xsi:type="dcterms:W3CDTF">2017-11-21T07:39:00Z</dcterms:modified>
</cp:coreProperties>
</file>